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B71454">
        <w:rPr>
          <w:rFonts w:ascii="Times New Roman" w:hAnsi="Times New Roman"/>
          <w:sz w:val="28"/>
          <w:szCs w:val="28"/>
        </w:rPr>
        <w:t xml:space="preserve"> № 118/1.0-11</w:t>
      </w:r>
    </w:p>
    <w:p w:rsidR="00470F86" w:rsidRPr="00AF53A6" w:rsidRDefault="008D375A" w:rsidP="00470F86">
      <w:pPr>
        <w:autoSpaceDE w:val="0"/>
        <w:autoSpaceDN w:val="0"/>
        <w:adjustRightInd w:val="0"/>
        <w:ind w:firstLine="600"/>
        <w:jc w:val="center"/>
        <w:rPr>
          <w:rFonts w:ascii="Times New Roman" w:hAnsi="Times New Roman"/>
          <w:sz w:val="28"/>
          <w:szCs w:val="28"/>
        </w:rPr>
      </w:pPr>
      <w:r w:rsidRPr="00AF53A6">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AF53A6">
        <w:rPr>
          <w:rFonts w:ascii="Times New Roman" w:hAnsi="Times New Roman"/>
          <w:color w:val="000000"/>
          <w:spacing w:val="-8"/>
          <w:sz w:val="28"/>
          <w:szCs w:val="28"/>
        </w:rPr>
        <w:t xml:space="preserve">в </w:t>
      </w:r>
      <w:r w:rsidR="00CF0618" w:rsidRPr="00AF53A6">
        <w:rPr>
          <w:rFonts w:ascii="Times New Roman" w:hAnsi="Times New Roman"/>
          <w:sz w:val="28"/>
          <w:szCs w:val="28"/>
        </w:rPr>
        <w:t xml:space="preserve"> сфере</w:t>
      </w:r>
      <w:proofErr w:type="gramEnd"/>
      <w:r w:rsidR="00CF0618" w:rsidRPr="00AF53A6">
        <w:rPr>
          <w:rFonts w:ascii="Times New Roman" w:hAnsi="Times New Roman"/>
          <w:sz w:val="28"/>
          <w:szCs w:val="28"/>
        </w:rPr>
        <w:t xml:space="preserve"> </w:t>
      </w:r>
      <w:r w:rsidR="00AF53A6" w:rsidRPr="00AF53A6">
        <w:rPr>
          <w:rFonts w:ascii="Times New Roman" w:hAnsi="Times New Roman"/>
          <w:sz w:val="28"/>
          <w:szCs w:val="28"/>
        </w:rPr>
        <w:t xml:space="preserve">ведения статистической и бухгалтерской отчетности о  движении  денежных средств, полученных в результате приватизации имущества муниципального образования </w:t>
      </w:r>
    </w:p>
    <w:p w:rsidR="00553522" w:rsidRPr="00C533CD"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B71454">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B71454">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w:t>
      </w:r>
      <w:proofErr w:type="gramStart"/>
      <w:r w:rsidRPr="002719F4">
        <w:rPr>
          <w:rFonts w:ascii="Times New Roman" w:hAnsi="Times New Roman"/>
          <w:sz w:val="28"/>
          <w:szCs w:val="28"/>
        </w:rPr>
        <w:t>совета  депутатов</w:t>
      </w:r>
      <w:proofErr w:type="gramEnd"/>
      <w:r w:rsidRPr="002719F4">
        <w:rPr>
          <w:rFonts w:ascii="Times New Roman" w:hAnsi="Times New Roman"/>
          <w:sz w:val="28"/>
          <w:szCs w:val="28"/>
        </w:rPr>
        <w:t xml:space="preserve">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DB02B4" w:rsidRPr="00DB02B4" w:rsidRDefault="008D375A" w:rsidP="00AF53A6">
      <w:pPr>
        <w:autoSpaceDE w:val="0"/>
        <w:autoSpaceDN w:val="0"/>
        <w:adjustRightInd w:val="0"/>
        <w:ind w:firstLine="60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w:t>
      </w:r>
      <w:r w:rsidRPr="005D2F6F">
        <w:rPr>
          <w:rFonts w:ascii="Times New Roman" w:hAnsi="Times New Roman"/>
          <w:color w:val="000000"/>
          <w:spacing w:val="-8"/>
          <w:sz w:val="28"/>
          <w:szCs w:val="28"/>
        </w:rPr>
        <w:lastRenderedPageBreak/>
        <w:t xml:space="preserve">решению вопросов местного </w:t>
      </w:r>
      <w:r w:rsidRPr="006466D9">
        <w:rPr>
          <w:rFonts w:ascii="Times New Roman" w:hAnsi="Times New Roman"/>
          <w:color w:val="000000"/>
          <w:spacing w:val="-8"/>
          <w:sz w:val="28"/>
          <w:szCs w:val="28"/>
        </w:rPr>
        <w:t>значения</w:t>
      </w:r>
      <w:r w:rsidR="00BB31A3">
        <w:rPr>
          <w:rFonts w:ascii="Times New Roman" w:hAnsi="Times New Roman"/>
          <w:color w:val="000000"/>
          <w:spacing w:val="-8"/>
          <w:sz w:val="28"/>
          <w:szCs w:val="28"/>
        </w:rPr>
        <w:t xml:space="preserve"> </w:t>
      </w:r>
      <w:proofErr w:type="gramStart"/>
      <w:r w:rsidR="0062427F" w:rsidRPr="0062427F">
        <w:rPr>
          <w:rFonts w:ascii="Times New Roman" w:hAnsi="Times New Roman"/>
          <w:color w:val="000000"/>
          <w:spacing w:val="-8"/>
          <w:sz w:val="28"/>
          <w:szCs w:val="28"/>
        </w:rPr>
        <w:t xml:space="preserve">в </w:t>
      </w:r>
      <w:r w:rsidR="0062427F" w:rsidRPr="0062427F">
        <w:rPr>
          <w:rFonts w:ascii="Times New Roman" w:hAnsi="Times New Roman"/>
          <w:sz w:val="28"/>
          <w:szCs w:val="28"/>
        </w:rPr>
        <w:t xml:space="preserve"> сфере</w:t>
      </w:r>
      <w:proofErr w:type="gramEnd"/>
      <w:r w:rsidR="0062427F" w:rsidRPr="0062427F">
        <w:rPr>
          <w:rFonts w:ascii="Times New Roman" w:hAnsi="Times New Roman"/>
          <w:sz w:val="28"/>
          <w:szCs w:val="28"/>
        </w:rPr>
        <w:t xml:space="preserve"> </w:t>
      </w:r>
      <w:r w:rsidR="00AF53A6" w:rsidRPr="00AF53A6">
        <w:rPr>
          <w:rFonts w:ascii="Times New Roman" w:hAnsi="Times New Roman"/>
          <w:sz w:val="28"/>
          <w:szCs w:val="28"/>
        </w:rPr>
        <w:t xml:space="preserve">ведения статистической и бухгалтерской отчетности о  движении  денежных средств, полученных в результате приватизации имущества муниципального образования </w:t>
      </w:r>
      <w:r w:rsidR="00DB02B4">
        <w:rPr>
          <w:rFonts w:ascii="Times New Roman" w:hAnsi="Times New Roman"/>
          <w:color w:val="000000"/>
          <w:sz w:val="28"/>
          <w:szCs w:val="28"/>
        </w:rPr>
        <w:t>.</w:t>
      </w:r>
      <w:r w:rsidR="00DB02B4" w:rsidRPr="00DB02B4">
        <w:rPr>
          <w:rFonts w:ascii="Times New Roman" w:hAnsi="Times New Roman"/>
          <w:color w:val="000000"/>
          <w:sz w:val="28"/>
          <w:szCs w:val="28"/>
        </w:rPr>
        <w:t xml:space="preserve"> </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2C6168">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2C6168">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Настоящее Соглашение составлено в двух экземплярах, имеющих равную юридическую силу, один из которых находится у </w:t>
      </w:r>
      <w:r w:rsidRPr="00FF7D10">
        <w:rPr>
          <w:rFonts w:ascii="Times New Roman" w:hAnsi="Times New Roman"/>
          <w:color w:val="000000"/>
          <w:sz w:val="28"/>
          <w:szCs w:val="28"/>
        </w:rPr>
        <w:lastRenderedPageBreak/>
        <w:t>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128B6" w:rsidRDefault="002128B6" w:rsidP="005C3AC3">
      <w:pPr>
        <w:pStyle w:val="11"/>
        <w:shd w:val="clear" w:color="auto" w:fill="auto"/>
        <w:spacing w:after="299" w:line="240" w:lineRule="auto"/>
        <w:ind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C6168" w:rsidRDefault="002C6168" w:rsidP="002F0A94">
      <w:pPr>
        <w:pStyle w:val="11"/>
        <w:shd w:val="clear" w:color="auto" w:fill="auto"/>
        <w:spacing w:after="299" w:line="240" w:lineRule="auto"/>
        <w:ind w:left="4956" w:right="20"/>
        <w:jc w:val="left"/>
        <w:rPr>
          <w:rFonts w:ascii="Times New Roman" w:hAnsi="Times New Roman" w:cs="Times New Roman"/>
        </w:rPr>
      </w:pPr>
    </w:p>
    <w:p w:rsidR="002C6168" w:rsidRDefault="002C6168" w:rsidP="002F0A94">
      <w:pPr>
        <w:pStyle w:val="11"/>
        <w:shd w:val="clear" w:color="auto" w:fill="auto"/>
        <w:spacing w:after="299" w:line="240" w:lineRule="auto"/>
        <w:ind w:left="4956" w:right="20"/>
        <w:jc w:val="left"/>
        <w:rPr>
          <w:rFonts w:ascii="Times New Roman" w:hAnsi="Times New Roman" w:cs="Times New Roman"/>
        </w:rPr>
      </w:pPr>
    </w:p>
    <w:p w:rsidR="002C6168" w:rsidRDefault="002C6168" w:rsidP="002F0A94">
      <w:pPr>
        <w:pStyle w:val="11"/>
        <w:shd w:val="clear" w:color="auto" w:fill="auto"/>
        <w:spacing w:after="299" w:line="240" w:lineRule="auto"/>
        <w:ind w:left="4956" w:right="20"/>
        <w:jc w:val="left"/>
        <w:rPr>
          <w:rFonts w:ascii="Times New Roman" w:hAnsi="Times New Roman" w:cs="Times New Roman"/>
        </w:rPr>
      </w:pPr>
    </w:p>
    <w:p w:rsidR="002C6168" w:rsidRDefault="002C6168" w:rsidP="002F0A94">
      <w:pPr>
        <w:pStyle w:val="11"/>
        <w:shd w:val="clear" w:color="auto" w:fill="auto"/>
        <w:spacing w:after="299" w:line="240" w:lineRule="auto"/>
        <w:ind w:left="4956" w:right="20"/>
        <w:jc w:val="left"/>
        <w:rPr>
          <w:rFonts w:ascii="Times New Roman" w:hAnsi="Times New Roman" w:cs="Times New Roman"/>
        </w:rPr>
      </w:pPr>
    </w:p>
    <w:p w:rsidR="002C6168" w:rsidRDefault="002C6168"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870DA5">
        <w:rPr>
          <w:rFonts w:ascii="Times New Roman" w:hAnsi="Times New Roman" w:cs="Times New Roman"/>
          <w:lang w:val="en-US"/>
        </w:rPr>
        <w:t>N</w:t>
      </w:r>
      <w:r w:rsidRPr="00870DA5">
        <w:rPr>
          <w:rFonts w:ascii="Times New Roman" w:hAnsi="Times New Roman" w:cs="Times New Roman"/>
          <w:vertAlign w:val="subscript"/>
        </w:rPr>
        <w:t xml:space="preserve"> </w:t>
      </w:r>
      <w:r w:rsidRPr="00870DA5">
        <w:rPr>
          <w:rFonts w:ascii="Times New Roman" w:hAnsi="Times New Roman" w:cs="Times New Roman"/>
        </w:rPr>
        <w:t>- расходы на проведение мероприятий в сфере</w:t>
      </w:r>
      <w:r w:rsidR="004609FE" w:rsidRPr="00870DA5">
        <w:rPr>
          <w:rFonts w:ascii="Times New Roman" w:hAnsi="Times New Roman" w:cs="Times New Roman"/>
        </w:rPr>
        <w:t xml:space="preserve"> </w:t>
      </w:r>
      <w:r w:rsidR="00AF53A6" w:rsidRPr="00AF53A6">
        <w:rPr>
          <w:rFonts w:ascii="Times New Roman" w:hAnsi="Times New Roman" w:cs="Times New Roman"/>
        </w:rPr>
        <w:t xml:space="preserve">ведения статистической и бухгалтерской отчетности о  движении  денежных средств, полученных в результате приватизации имущества муниципального образования </w:t>
      </w:r>
      <w:r w:rsidR="0062427F" w:rsidRPr="0062427F">
        <w:rPr>
          <w:rFonts w:ascii="Times New Roman" w:hAnsi="Times New Roman" w:cs="Times New Roman"/>
        </w:rPr>
        <w:t>за счет межбюджетных трансфертов</w:t>
      </w:r>
      <w:r w:rsidR="00716FB1" w:rsidRPr="006466D9">
        <w:rPr>
          <w:rFonts w:ascii="Times New Roman" w:hAnsi="Times New Roman" w:cs="Times New Roman"/>
        </w:rPr>
        <w:t>.</w:t>
      </w:r>
    </w:p>
    <w:p w:rsidR="00EF4F81" w:rsidRPr="006466D9"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5AE6"/>
    <w:rsid w:val="00137219"/>
    <w:rsid w:val="00140664"/>
    <w:rsid w:val="0015660F"/>
    <w:rsid w:val="00166871"/>
    <w:rsid w:val="00170B71"/>
    <w:rsid w:val="0018271C"/>
    <w:rsid w:val="001A5F96"/>
    <w:rsid w:val="001D149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C6168"/>
    <w:rsid w:val="002D730B"/>
    <w:rsid w:val="002F0A94"/>
    <w:rsid w:val="0031392C"/>
    <w:rsid w:val="00322564"/>
    <w:rsid w:val="00323F17"/>
    <w:rsid w:val="003E3545"/>
    <w:rsid w:val="00405A11"/>
    <w:rsid w:val="00410451"/>
    <w:rsid w:val="004417D9"/>
    <w:rsid w:val="00441FFC"/>
    <w:rsid w:val="0044338E"/>
    <w:rsid w:val="004609FE"/>
    <w:rsid w:val="00470F86"/>
    <w:rsid w:val="00476C79"/>
    <w:rsid w:val="00495D7D"/>
    <w:rsid w:val="004B093B"/>
    <w:rsid w:val="004D650F"/>
    <w:rsid w:val="0051399D"/>
    <w:rsid w:val="00515304"/>
    <w:rsid w:val="00524D5F"/>
    <w:rsid w:val="00540C99"/>
    <w:rsid w:val="00553522"/>
    <w:rsid w:val="00557458"/>
    <w:rsid w:val="005C3AC3"/>
    <w:rsid w:val="005C4AE3"/>
    <w:rsid w:val="005D2F6F"/>
    <w:rsid w:val="0062427F"/>
    <w:rsid w:val="006466D9"/>
    <w:rsid w:val="00652382"/>
    <w:rsid w:val="006A41C1"/>
    <w:rsid w:val="006D0A10"/>
    <w:rsid w:val="00716FB1"/>
    <w:rsid w:val="00725D3C"/>
    <w:rsid w:val="0072741D"/>
    <w:rsid w:val="00732A9E"/>
    <w:rsid w:val="007348F6"/>
    <w:rsid w:val="007E3034"/>
    <w:rsid w:val="007E7AF0"/>
    <w:rsid w:val="00813C43"/>
    <w:rsid w:val="0085300B"/>
    <w:rsid w:val="00855E97"/>
    <w:rsid w:val="00870DA5"/>
    <w:rsid w:val="00872E2A"/>
    <w:rsid w:val="00886A49"/>
    <w:rsid w:val="008C4252"/>
    <w:rsid w:val="008D375A"/>
    <w:rsid w:val="009060FB"/>
    <w:rsid w:val="00915236"/>
    <w:rsid w:val="00916F76"/>
    <w:rsid w:val="0093028B"/>
    <w:rsid w:val="00987AC0"/>
    <w:rsid w:val="009972E0"/>
    <w:rsid w:val="009A0D5A"/>
    <w:rsid w:val="009D32BD"/>
    <w:rsid w:val="009E1BED"/>
    <w:rsid w:val="009F13AA"/>
    <w:rsid w:val="00A44FF5"/>
    <w:rsid w:val="00A6598D"/>
    <w:rsid w:val="00AD0A94"/>
    <w:rsid w:val="00AD2FF3"/>
    <w:rsid w:val="00AE6950"/>
    <w:rsid w:val="00AF069F"/>
    <w:rsid w:val="00AF3B5E"/>
    <w:rsid w:val="00AF53A6"/>
    <w:rsid w:val="00B23F73"/>
    <w:rsid w:val="00B24BE4"/>
    <w:rsid w:val="00B26DE8"/>
    <w:rsid w:val="00B71454"/>
    <w:rsid w:val="00B766C8"/>
    <w:rsid w:val="00B907AA"/>
    <w:rsid w:val="00B93671"/>
    <w:rsid w:val="00BA55DB"/>
    <w:rsid w:val="00BA70FA"/>
    <w:rsid w:val="00BB31A3"/>
    <w:rsid w:val="00BC5C09"/>
    <w:rsid w:val="00C01CC9"/>
    <w:rsid w:val="00C15F0A"/>
    <w:rsid w:val="00C26486"/>
    <w:rsid w:val="00C33B83"/>
    <w:rsid w:val="00C4636F"/>
    <w:rsid w:val="00C533CD"/>
    <w:rsid w:val="00C826AE"/>
    <w:rsid w:val="00C8338C"/>
    <w:rsid w:val="00C9365F"/>
    <w:rsid w:val="00CA2DF9"/>
    <w:rsid w:val="00CD7FEB"/>
    <w:rsid w:val="00CE2700"/>
    <w:rsid w:val="00CE660B"/>
    <w:rsid w:val="00CF0618"/>
    <w:rsid w:val="00CF4687"/>
    <w:rsid w:val="00D01802"/>
    <w:rsid w:val="00D0550C"/>
    <w:rsid w:val="00DA3CA3"/>
    <w:rsid w:val="00DA5675"/>
    <w:rsid w:val="00DB02B4"/>
    <w:rsid w:val="00DB43E7"/>
    <w:rsid w:val="00E43722"/>
    <w:rsid w:val="00E5755D"/>
    <w:rsid w:val="00E96DB1"/>
    <w:rsid w:val="00EF0BDE"/>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D4D50F-505A-42B2-9DBA-85E58159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1749</Words>
  <Characters>9971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2017-08-24T08:42:00Z</cp:lastPrinted>
  <dcterms:created xsi:type="dcterms:W3CDTF">2017-08-24T06:10:00Z</dcterms:created>
  <dcterms:modified xsi:type="dcterms:W3CDTF">2017-09-06T11:59:00Z</dcterms:modified>
</cp:coreProperties>
</file>